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3963A" w14:textId="77777777" w:rsidR="00593D99" w:rsidRPr="00593D99" w:rsidRDefault="00593D99" w:rsidP="00593D99">
      <w:pPr>
        <w:rPr>
          <w:b/>
          <w:bCs/>
          <w:sz w:val="40"/>
          <w:szCs w:val="40"/>
        </w:rPr>
      </w:pPr>
      <w:r w:rsidRPr="00593D99">
        <w:rPr>
          <w:b/>
          <w:bCs/>
          <w:sz w:val="40"/>
          <w:szCs w:val="40"/>
        </w:rPr>
        <w:t>Steven Brightfield</w:t>
      </w:r>
    </w:p>
    <w:p w14:paraId="31A9888B" w14:textId="77777777" w:rsidR="00593D99" w:rsidRDefault="00593D99">
      <w:pPr>
        <w:rPr>
          <w:b/>
          <w:bCs/>
          <w:sz w:val="28"/>
          <w:szCs w:val="28"/>
        </w:rPr>
      </w:pPr>
      <w:r w:rsidRPr="00593D99">
        <w:rPr>
          <w:b/>
          <w:bCs/>
          <w:sz w:val="28"/>
          <w:szCs w:val="28"/>
        </w:rPr>
        <w:t>Chief Product Officer</w:t>
      </w:r>
    </w:p>
    <w:p w14:paraId="4BB7D3BC" w14:textId="7AE872FD" w:rsidR="00ED1CFF" w:rsidRDefault="00593D99" w:rsidP="00593D99">
      <w:r w:rsidRPr="00593D99">
        <w:t xml:space="preserve">Steven has joined the leadership team to further drive </w:t>
      </w:r>
      <w:proofErr w:type="spellStart"/>
      <w:r w:rsidRPr="00593D99">
        <w:t>BrainChip’s</w:t>
      </w:r>
      <w:proofErr w:type="spellEnd"/>
      <w:r w:rsidRPr="00593D99">
        <w:t xml:space="preserve"> brand recognition, go-to-market strategy and customer acquisition as we enter a growth phase for the Akida products. Steven’s technical foundation in signal processing foundation led to developing innovative products that digitized the world for speech, audio, multimedia, graphics, camera and video, with recent roles driving the adoption of AI/ML in these domains. He has over 20 years of success defining and bringing to market new semiconductor products with companies such as Qualcomm, SiMA.ai, Plessey and Zoran for mobile, AR/VR, wearables, base station, video set-top and digital camera chips. He has 10 years of experience launching semiconductor IP cores for CPUs, DSPs, GPUs and NPUs at LSI Logic, ARC Cores, Silicon Arts, MIPS/Wave Computing, Improv and BOPs into end products that are ubiquitous today. Steven has a Bachelor of Science in Electrical Engineering from Purdue University.</w:t>
      </w:r>
    </w:p>
    <w:sectPr w:rsidR="00ED1C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059D5" w14:textId="77777777" w:rsidR="00E43E4C" w:rsidRDefault="00E43E4C" w:rsidP="00F46606">
      <w:pPr>
        <w:spacing w:after="0" w:line="240" w:lineRule="auto"/>
      </w:pPr>
      <w:r>
        <w:separator/>
      </w:r>
    </w:p>
  </w:endnote>
  <w:endnote w:type="continuationSeparator" w:id="0">
    <w:p w14:paraId="73607F7F" w14:textId="77777777" w:rsidR="00E43E4C" w:rsidRDefault="00E43E4C" w:rsidP="00F4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E4ED1" w14:textId="77777777" w:rsidR="00E43E4C" w:rsidRDefault="00E43E4C" w:rsidP="00F46606">
      <w:pPr>
        <w:spacing w:after="0" w:line="240" w:lineRule="auto"/>
      </w:pPr>
      <w:r>
        <w:separator/>
      </w:r>
    </w:p>
  </w:footnote>
  <w:footnote w:type="continuationSeparator" w:id="0">
    <w:p w14:paraId="369A5340" w14:textId="77777777" w:rsidR="00E43E4C" w:rsidRDefault="00E43E4C" w:rsidP="00F46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C4EB" w14:textId="09DF8096" w:rsidR="00F46606" w:rsidRDefault="0020069D">
    <w:pPr>
      <w:pStyle w:val="Header"/>
    </w:pPr>
    <w:r>
      <w:rPr>
        <w:noProof/>
      </w:rPr>
      <w:drawing>
        <wp:anchor distT="0" distB="0" distL="114300" distR="114300" simplePos="0" relativeHeight="251658240" behindDoc="0" locked="0" layoutInCell="1" allowOverlap="1" wp14:anchorId="480C57B2" wp14:editId="09482EA7">
          <wp:simplePos x="0" y="0"/>
          <wp:positionH relativeFrom="page">
            <wp:align>left</wp:align>
          </wp:positionH>
          <wp:positionV relativeFrom="paragraph">
            <wp:posOffset>-457200</wp:posOffset>
          </wp:positionV>
          <wp:extent cx="7755890" cy="1676400"/>
          <wp:effectExtent l="0" t="0" r="0" b="0"/>
          <wp:wrapSquare wrapText="bothSides"/>
          <wp:docPr id="889561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8374" cy="168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9B3"/>
    <w:rsid w:val="000139ED"/>
    <w:rsid w:val="00062FE9"/>
    <w:rsid w:val="001267DD"/>
    <w:rsid w:val="001E3EE3"/>
    <w:rsid w:val="0020069D"/>
    <w:rsid w:val="004129B3"/>
    <w:rsid w:val="0053331F"/>
    <w:rsid w:val="005435CF"/>
    <w:rsid w:val="00593D99"/>
    <w:rsid w:val="00672212"/>
    <w:rsid w:val="00743FF8"/>
    <w:rsid w:val="007E124F"/>
    <w:rsid w:val="00802D36"/>
    <w:rsid w:val="008866C2"/>
    <w:rsid w:val="009903C6"/>
    <w:rsid w:val="009A61AB"/>
    <w:rsid w:val="00A33CFA"/>
    <w:rsid w:val="00A37B77"/>
    <w:rsid w:val="00AA4F73"/>
    <w:rsid w:val="00B756B4"/>
    <w:rsid w:val="00E43E4C"/>
    <w:rsid w:val="00ED1CFF"/>
    <w:rsid w:val="00F46606"/>
    <w:rsid w:val="00F55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C4724"/>
  <w15:chartTrackingRefBased/>
  <w15:docId w15:val="{FB4B356A-912D-4ECD-BD72-AAD0A774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D36"/>
  </w:style>
  <w:style w:type="paragraph" w:styleId="Heading1">
    <w:name w:val="heading 1"/>
    <w:basedOn w:val="Normal"/>
    <w:next w:val="Normal"/>
    <w:link w:val="Heading1Char"/>
    <w:uiPriority w:val="9"/>
    <w:qFormat/>
    <w:rsid w:val="004129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29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129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29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29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2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9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29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129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29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29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2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9B3"/>
    <w:rPr>
      <w:rFonts w:eastAsiaTheme="majorEastAsia" w:cstheme="majorBidi"/>
      <w:color w:val="272727" w:themeColor="text1" w:themeTint="D8"/>
    </w:rPr>
  </w:style>
  <w:style w:type="paragraph" w:styleId="Title">
    <w:name w:val="Title"/>
    <w:basedOn w:val="Normal"/>
    <w:next w:val="Normal"/>
    <w:link w:val="TitleChar"/>
    <w:uiPriority w:val="10"/>
    <w:qFormat/>
    <w:rsid w:val="00412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9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9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9B3"/>
    <w:pPr>
      <w:spacing w:before="160"/>
      <w:jc w:val="center"/>
    </w:pPr>
    <w:rPr>
      <w:i/>
      <w:iCs/>
      <w:color w:val="404040" w:themeColor="text1" w:themeTint="BF"/>
    </w:rPr>
  </w:style>
  <w:style w:type="character" w:customStyle="1" w:styleId="QuoteChar">
    <w:name w:val="Quote Char"/>
    <w:basedOn w:val="DefaultParagraphFont"/>
    <w:link w:val="Quote"/>
    <w:uiPriority w:val="29"/>
    <w:rsid w:val="004129B3"/>
    <w:rPr>
      <w:i/>
      <w:iCs/>
      <w:color w:val="404040" w:themeColor="text1" w:themeTint="BF"/>
    </w:rPr>
  </w:style>
  <w:style w:type="paragraph" w:styleId="ListParagraph">
    <w:name w:val="List Paragraph"/>
    <w:basedOn w:val="Normal"/>
    <w:uiPriority w:val="34"/>
    <w:qFormat/>
    <w:rsid w:val="004129B3"/>
    <w:pPr>
      <w:ind w:left="720"/>
      <w:contextualSpacing/>
    </w:pPr>
  </w:style>
  <w:style w:type="character" w:styleId="IntenseEmphasis">
    <w:name w:val="Intense Emphasis"/>
    <w:basedOn w:val="DefaultParagraphFont"/>
    <w:uiPriority w:val="21"/>
    <w:qFormat/>
    <w:rsid w:val="004129B3"/>
    <w:rPr>
      <w:i/>
      <w:iCs/>
      <w:color w:val="2F5496" w:themeColor="accent1" w:themeShade="BF"/>
    </w:rPr>
  </w:style>
  <w:style w:type="paragraph" w:styleId="IntenseQuote">
    <w:name w:val="Intense Quote"/>
    <w:basedOn w:val="Normal"/>
    <w:next w:val="Normal"/>
    <w:link w:val="IntenseQuoteChar"/>
    <w:uiPriority w:val="30"/>
    <w:qFormat/>
    <w:rsid w:val="004129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29B3"/>
    <w:rPr>
      <w:i/>
      <w:iCs/>
      <w:color w:val="2F5496" w:themeColor="accent1" w:themeShade="BF"/>
    </w:rPr>
  </w:style>
  <w:style w:type="character" w:styleId="IntenseReference">
    <w:name w:val="Intense Reference"/>
    <w:basedOn w:val="DefaultParagraphFont"/>
    <w:uiPriority w:val="32"/>
    <w:qFormat/>
    <w:rsid w:val="004129B3"/>
    <w:rPr>
      <w:b/>
      <w:bCs/>
      <w:smallCaps/>
      <w:color w:val="2F5496" w:themeColor="accent1" w:themeShade="BF"/>
      <w:spacing w:val="5"/>
    </w:rPr>
  </w:style>
  <w:style w:type="paragraph" w:styleId="Header">
    <w:name w:val="header"/>
    <w:basedOn w:val="Normal"/>
    <w:link w:val="HeaderChar"/>
    <w:uiPriority w:val="99"/>
    <w:unhideWhenUsed/>
    <w:rsid w:val="00F46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606"/>
  </w:style>
  <w:style w:type="paragraph" w:styleId="Footer">
    <w:name w:val="footer"/>
    <w:basedOn w:val="Normal"/>
    <w:link w:val="FooterChar"/>
    <w:uiPriority w:val="99"/>
    <w:unhideWhenUsed/>
    <w:rsid w:val="00F46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150</Words>
  <Characters>857</Characters>
  <Application>Microsoft Office Word</Application>
  <DocSecurity>0</DocSecurity>
  <Lines>7</Lines>
  <Paragraphs>2</Paragraphs>
  <ScaleCrop>false</ScaleCrop>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 julie</dc:creator>
  <cp:keywords/>
  <dc:description/>
  <cp:lastModifiedBy>tech julie</cp:lastModifiedBy>
  <cp:revision>7</cp:revision>
  <dcterms:created xsi:type="dcterms:W3CDTF">2025-06-12T14:16:00Z</dcterms:created>
  <dcterms:modified xsi:type="dcterms:W3CDTF">2026-09-14T13:40:00Z</dcterms:modified>
</cp:coreProperties>
</file>